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EECD0" w14:textId="77777777" w:rsidR="000F399B" w:rsidRPr="00CA3893" w:rsidRDefault="000F399B">
      <w:p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CA389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Способы направления ООО УК «КАПИТАЛ ИНВЕСТ» уведомления о последствиях признания физического лица квалифицированным инвестором. </w:t>
      </w:r>
    </w:p>
    <w:p w14:paraId="077E6539" w14:textId="77777777" w:rsidR="000F399B" w:rsidRPr="001445B4" w:rsidRDefault="000F399B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4A9ABB1" w14:textId="1AC86810" w:rsidR="000F399B" w:rsidRPr="001445B4" w:rsidRDefault="000F399B" w:rsidP="00CA3893">
      <w:pPr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1445B4">
        <w:rPr>
          <w:rFonts w:ascii="Times New Roman" w:eastAsia="Times New Roman" w:hAnsi="Times New Roman" w:cs="Times New Roman"/>
          <w:kern w:val="0"/>
          <w14:ligatures w14:val="none"/>
        </w:rPr>
        <w:t>ООО УК «КАПИТАЛ ИНВЕСТ» в случае принятия решения в отношении Клиента- физического лица о включении в Реестр лиц, признанных квалифицированными инвесторами, направляет такому лицу уведомление</w:t>
      </w:r>
      <w:r w:rsidR="001445B4">
        <w:rPr>
          <w:rFonts w:ascii="Times New Roman" w:eastAsia="Times New Roman" w:hAnsi="Times New Roman" w:cs="Times New Roman"/>
          <w:kern w:val="0"/>
          <w14:ligatures w14:val="none"/>
        </w:rPr>
        <w:t xml:space="preserve"> по </w:t>
      </w:r>
      <w:r w:rsidRPr="001445B4">
        <w:rPr>
          <w:rFonts w:ascii="Times New Roman" w:eastAsia="Times New Roman" w:hAnsi="Times New Roman" w:cs="Times New Roman"/>
          <w:kern w:val="0"/>
          <w14:ligatures w14:val="none"/>
        </w:rPr>
        <w:t xml:space="preserve">форме Приложения </w:t>
      </w:r>
      <w:r w:rsidR="000B6C3A">
        <w:rPr>
          <w:rFonts w:ascii="Times New Roman" w:eastAsia="Times New Roman" w:hAnsi="Times New Roman" w:cs="Times New Roman"/>
          <w:kern w:val="0"/>
          <w14:ligatures w14:val="none"/>
        </w:rPr>
        <w:t>№ 5-</w:t>
      </w:r>
      <w:r w:rsidRPr="001445B4">
        <w:rPr>
          <w:rFonts w:ascii="Times New Roman" w:eastAsia="Times New Roman" w:hAnsi="Times New Roman" w:cs="Times New Roman"/>
          <w:kern w:val="0"/>
          <w14:ligatures w14:val="none"/>
        </w:rPr>
        <w:t>1 к Регламенту</w:t>
      </w:r>
      <w:r w:rsidR="00CA389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1445B4">
        <w:rPr>
          <w:rFonts w:ascii="Times New Roman" w:eastAsia="Times New Roman" w:hAnsi="Times New Roman" w:cs="Times New Roman"/>
          <w:kern w:val="0"/>
          <w14:ligatures w14:val="none"/>
        </w:rPr>
        <w:t>признания</w:t>
      </w:r>
      <w:r w:rsidR="00CA389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1445B4">
        <w:rPr>
          <w:rFonts w:ascii="Times New Roman" w:eastAsia="Times New Roman" w:hAnsi="Times New Roman" w:cs="Times New Roman"/>
          <w:kern w:val="0"/>
          <w14:ligatures w14:val="none"/>
        </w:rPr>
        <w:t>лиц</w:t>
      </w:r>
      <w:r w:rsidR="000B6C3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1445B4">
        <w:rPr>
          <w:rFonts w:ascii="Times New Roman" w:eastAsia="Times New Roman" w:hAnsi="Times New Roman" w:cs="Times New Roman"/>
          <w:kern w:val="0"/>
          <w14:ligatures w14:val="none"/>
        </w:rPr>
        <w:t>кв</w:t>
      </w:r>
      <w:r w:rsidRPr="001445B4">
        <w:rPr>
          <w:rFonts w:ascii="Times New Roman" w:eastAsia="Times New Roman" w:hAnsi="Times New Roman" w:cs="Times New Roman"/>
          <w:kern w:val="0"/>
          <w14:ligatures w14:val="none"/>
        </w:rPr>
        <w:t>алифицированными инвесторами ООО УК «КАПИТАЛ ИНВЕСТ» (далее – Регламент) включающего информацию о последствиях признания физического лица квалифицированным инвестором, способом указанным в заявлении о признании физического лица квалифицированным инвестором (далее – Заявление), составленном по форме согласно Приложению № 1 к Регламенту</w:t>
      </w:r>
      <w:r w:rsidR="001445B4">
        <w:rPr>
          <w:rFonts w:ascii="Times New Roman" w:eastAsia="Times New Roman" w:hAnsi="Times New Roman" w:cs="Times New Roman"/>
          <w:kern w:val="0"/>
          <w14:ligatures w14:val="none"/>
        </w:rPr>
        <w:t>,</w:t>
      </w:r>
      <w:r w:rsidRPr="001445B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1445B4">
        <w:rPr>
          <w:rFonts w:ascii="Times New Roman" w:eastAsia="Times New Roman" w:hAnsi="Times New Roman" w:cs="Times New Roman"/>
          <w:kern w:val="0"/>
          <w14:ligatures w14:val="none"/>
        </w:rPr>
        <w:t>а</w:t>
      </w:r>
      <w:r w:rsidRPr="001445B4">
        <w:rPr>
          <w:rFonts w:ascii="Times New Roman" w:eastAsia="Times New Roman" w:hAnsi="Times New Roman" w:cs="Times New Roman"/>
          <w:kern w:val="0"/>
          <w14:ligatures w14:val="none"/>
        </w:rPr>
        <w:t xml:space="preserve"> именно</w:t>
      </w:r>
      <w:r w:rsidR="001445B4">
        <w:rPr>
          <w:rFonts w:ascii="Times New Roman" w:eastAsia="Times New Roman" w:hAnsi="Times New Roman" w:cs="Times New Roman"/>
          <w:kern w:val="0"/>
          <w14:ligatures w14:val="none"/>
        </w:rPr>
        <w:t>:</w:t>
      </w:r>
      <w:r w:rsidRPr="001445B4">
        <w:rPr>
          <w:rFonts w:ascii="Times New Roman" w:eastAsia="Times New Roman" w:hAnsi="Times New Roman" w:cs="Times New Roman"/>
          <w:kern w:val="0"/>
          <w14:ligatures w14:val="none"/>
        </w:rPr>
        <w:t xml:space="preserve"> при личном обращении в </w:t>
      </w:r>
      <w:r w:rsidR="00966738">
        <w:rPr>
          <w:rFonts w:ascii="Times New Roman" w:eastAsia="Times New Roman" w:hAnsi="Times New Roman" w:cs="Times New Roman"/>
          <w:kern w:val="0"/>
          <w14:ligatures w14:val="none"/>
        </w:rPr>
        <w:t>Управляющую к</w:t>
      </w:r>
      <w:r w:rsidRPr="001445B4">
        <w:rPr>
          <w:rFonts w:ascii="Times New Roman" w:eastAsia="Times New Roman" w:hAnsi="Times New Roman" w:cs="Times New Roman"/>
          <w:kern w:val="0"/>
          <w14:ligatures w14:val="none"/>
        </w:rPr>
        <w:t>омпанию, или по электронной почте или по Почте России на почтовый адрес, указанный в Заявлении.</w:t>
      </w:r>
    </w:p>
    <w:sectPr w:rsidR="000F399B" w:rsidRPr="001445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99B"/>
    <w:rsid w:val="000B6C3A"/>
    <w:rsid w:val="000F399B"/>
    <w:rsid w:val="001445B4"/>
    <w:rsid w:val="00227C8D"/>
    <w:rsid w:val="00232872"/>
    <w:rsid w:val="00335217"/>
    <w:rsid w:val="005E3952"/>
    <w:rsid w:val="0079604B"/>
    <w:rsid w:val="00966738"/>
    <w:rsid w:val="00C33714"/>
    <w:rsid w:val="00CA3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18409"/>
  <w15:chartTrackingRefBased/>
  <w15:docId w15:val="{7EFF50BA-F669-4A45-B15D-3FBC0ABBB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F39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39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399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39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399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39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39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39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39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39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F39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F399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F399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F399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F399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F399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F399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F399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F39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F39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39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F39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F39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F399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F399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F399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F39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F399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F39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4</cp:revision>
  <cp:lastPrinted>2026-03-03T09:18:00Z</cp:lastPrinted>
  <dcterms:created xsi:type="dcterms:W3CDTF">2026-03-03T08:50:00Z</dcterms:created>
  <dcterms:modified xsi:type="dcterms:W3CDTF">2026-03-03T11:16:00Z</dcterms:modified>
</cp:coreProperties>
</file>